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433D9" w:rsidRDefault="005433D9" w:rsidP="00094646">
      <w:pPr>
        <w:tabs>
          <w:tab w:val="center" w:pos="4535"/>
        </w:tabs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Inhaltsverzeichnis</w:t>
      </w:r>
    </w:p>
    <w:p w:rsidR="00341B83" w:rsidRDefault="005433D9">
      <w:pPr>
        <w:pStyle w:val="Verzeichnis1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ervorhebung"/>
          <w:i w:val="0"/>
          <w:iCs w:val="0"/>
        </w:rPr>
        <w:fldChar w:fldCharType="begin"/>
      </w:r>
      <w:r>
        <w:rPr>
          <w:rStyle w:val="Hervorhebung"/>
          <w:i w:val="0"/>
          <w:iCs w:val="0"/>
        </w:rPr>
        <w:instrText xml:space="preserve"> TOC \o "1-3" \h \z \u </w:instrText>
      </w:r>
      <w:r>
        <w:rPr>
          <w:rStyle w:val="Hervorhebung"/>
          <w:i w:val="0"/>
          <w:iCs w:val="0"/>
        </w:rPr>
        <w:fldChar w:fldCharType="separate"/>
      </w:r>
      <w:hyperlink w:anchor="_Toc1586701" w:history="1">
        <w:r w:rsidR="00341B83" w:rsidRPr="00F129E3">
          <w:rPr>
            <w:rStyle w:val="Hyperlink"/>
            <w:noProof/>
          </w:rPr>
          <w:t>1</w:t>
        </w:r>
        <w:r w:rsidR="00341B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41B83" w:rsidRPr="00F129E3">
          <w:rPr>
            <w:rStyle w:val="Hyperlink"/>
            <w:noProof/>
          </w:rPr>
          <w:t>Definition</w:t>
        </w:r>
        <w:r w:rsidR="00341B83">
          <w:rPr>
            <w:noProof/>
            <w:webHidden/>
          </w:rPr>
          <w:tab/>
        </w:r>
        <w:r w:rsidR="00341B83">
          <w:rPr>
            <w:noProof/>
            <w:webHidden/>
          </w:rPr>
          <w:fldChar w:fldCharType="begin"/>
        </w:r>
        <w:r w:rsidR="00341B83">
          <w:rPr>
            <w:noProof/>
            <w:webHidden/>
          </w:rPr>
          <w:instrText xml:space="preserve"> PAGEREF _Toc1586701 \h </w:instrText>
        </w:r>
        <w:r w:rsidR="00341B83">
          <w:rPr>
            <w:noProof/>
            <w:webHidden/>
          </w:rPr>
        </w:r>
        <w:r w:rsidR="00341B83">
          <w:rPr>
            <w:noProof/>
            <w:webHidden/>
          </w:rPr>
          <w:fldChar w:fldCharType="separate"/>
        </w:r>
        <w:r w:rsidR="00341B83">
          <w:rPr>
            <w:noProof/>
            <w:webHidden/>
          </w:rPr>
          <w:t>3</w:t>
        </w:r>
        <w:r w:rsidR="00341B83">
          <w:rPr>
            <w:noProof/>
            <w:webHidden/>
          </w:rPr>
          <w:fldChar w:fldCharType="end"/>
        </w:r>
      </w:hyperlink>
    </w:p>
    <w:p w:rsidR="00341B83" w:rsidRDefault="00B3789B">
      <w:pPr>
        <w:pStyle w:val="Verzeichnis1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702" w:history="1">
        <w:r w:rsidR="00341B83" w:rsidRPr="00F129E3">
          <w:rPr>
            <w:rStyle w:val="Hyperlink"/>
            <w:noProof/>
          </w:rPr>
          <w:t>2</w:t>
        </w:r>
        <w:r w:rsidR="00341B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41B83" w:rsidRPr="00F129E3">
          <w:rPr>
            <w:rStyle w:val="Hyperlink"/>
            <w:noProof/>
          </w:rPr>
          <w:t>Bestandteile und Bau</w:t>
        </w:r>
        <w:r w:rsidR="00341B83">
          <w:rPr>
            <w:noProof/>
            <w:webHidden/>
          </w:rPr>
          <w:tab/>
        </w:r>
        <w:r w:rsidR="00341B83">
          <w:rPr>
            <w:noProof/>
            <w:webHidden/>
          </w:rPr>
          <w:fldChar w:fldCharType="begin"/>
        </w:r>
        <w:r w:rsidR="00341B83">
          <w:rPr>
            <w:noProof/>
            <w:webHidden/>
          </w:rPr>
          <w:instrText xml:space="preserve"> PAGEREF _Toc1586702 \h </w:instrText>
        </w:r>
        <w:r w:rsidR="00341B83">
          <w:rPr>
            <w:noProof/>
            <w:webHidden/>
          </w:rPr>
        </w:r>
        <w:r w:rsidR="00341B83">
          <w:rPr>
            <w:noProof/>
            <w:webHidden/>
          </w:rPr>
          <w:fldChar w:fldCharType="separate"/>
        </w:r>
        <w:r w:rsidR="00341B83">
          <w:rPr>
            <w:noProof/>
            <w:webHidden/>
          </w:rPr>
          <w:t>3</w:t>
        </w:r>
        <w:r w:rsidR="00341B83">
          <w:rPr>
            <w:noProof/>
            <w:webHidden/>
          </w:rPr>
          <w:fldChar w:fldCharType="end"/>
        </w:r>
      </w:hyperlink>
    </w:p>
    <w:p w:rsidR="00341B83" w:rsidRDefault="00B3789B">
      <w:pPr>
        <w:pStyle w:val="Verzeichnis1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703" w:history="1">
        <w:r w:rsidR="00341B83" w:rsidRPr="00F129E3">
          <w:rPr>
            <w:rStyle w:val="Hyperlink"/>
            <w:noProof/>
          </w:rPr>
          <w:t>3</w:t>
        </w:r>
        <w:r w:rsidR="00341B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41B83" w:rsidRPr="00F129E3">
          <w:rPr>
            <w:rStyle w:val="Hyperlink"/>
            <w:noProof/>
          </w:rPr>
          <w:t>Allgemeines</w:t>
        </w:r>
        <w:r w:rsidR="00341B83">
          <w:rPr>
            <w:noProof/>
            <w:webHidden/>
          </w:rPr>
          <w:tab/>
        </w:r>
        <w:r w:rsidR="00341B83">
          <w:rPr>
            <w:noProof/>
            <w:webHidden/>
          </w:rPr>
          <w:fldChar w:fldCharType="begin"/>
        </w:r>
        <w:r w:rsidR="00341B83">
          <w:rPr>
            <w:noProof/>
            <w:webHidden/>
          </w:rPr>
          <w:instrText xml:space="preserve"> PAGEREF _Toc1586703 \h </w:instrText>
        </w:r>
        <w:r w:rsidR="00341B83">
          <w:rPr>
            <w:noProof/>
            <w:webHidden/>
          </w:rPr>
        </w:r>
        <w:r w:rsidR="00341B83">
          <w:rPr>
            <w:noProof/>
            <w:webHidden/>
          </w:rPr>
          <w:fldChar w:fldCharType="separate"/>
        </w:r>
        <w:r w:rsidR="00341B83">
          <w:rPr>
            <w:noProof/>
            <w:webHidden/>
          </w:rPr>
          <w:t>4</w:t>
        </w:r>
        <w:r w:rsidR="00341B83">
          <w:rPr>
            <w:noProof/>
            <w:webHidden/>
          </w:rPr>
          <w:fldChar w:fldCharType="end"/>
        </w:r>
      </w:hyperlink>
    </w:p>
    <w:p w:rsidR="00341B83" w:rsidRDefault="00B3789B">
      <w:pPr>
        <w:pStyle w:val="Verzeichnis1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704" w:history="1">
        <w:r w:rsidR="00341B83" w:rsidRPr="00F129E3">
          <w:rPr>
            <w:rStyle w:val="Hyperlink"/>
            <w:noProof/>
          </w:rPr>
          <w:t>4</w:t>
        </w:r>
        <w:r w:rsidR="00341B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41B83" w:rsidRPr="00F129E3">
          <w:rPr>
            <w:rStyle w:val="Hyperlink"/>
            <w:noProof/>
          </w:rPr>
          <w:t>Quellenangabe</w:t>
        </w:r>
        <w:r w:rsidR="00341B83">
          <w:rPr>
            <w:noProof/>
            <w:webHidden/>
          </w:rPr>
          <w:tab/>
        </w:r>
        <w:r w:rsidR="00341B83">
          <w:rPr>
            <w:noProof/>
            <w:webHidden/>
          </w:rPr>
          <w:fldChar w:fldCharType="begin"/>
        </w:r>
        <w:r w:rsidR="00341B83">
          <w:rPr>
            <w:noProof/>
            <w:webHidden/>
          </w:rPr>
          <w:instrText xml:space="preserve"> PAGEREF _Toc1586704 \h </w:instrText>
        </w:r>
        <w:r w:rsidR="00341B83">
          <w:rPr>
            <w:noProof/>
            <w:webHidden/>
          </w:rPr>
        </w:r>
        <w:r w:rsidR="00341B83">
          <w:rPr>
            <w:noProof/>
            <w:webHidden/>
          </w:rPr>
          <w:fldChar w:fldCharType="separate"/>
        </w:r>
        <w:r w:rsidR="00341B83">
          <w:rPr>
            <w:noProof/>
            <w:webHidden/>
          </w:rPr>
          <w:t>5</w:t>
        </w:r>
        <w:r w:rsidR="00341B83">
          <w:rPr>
            <w:noProof/>
            <w:webHidden/>
          </w:rPr>
          <w:fldChar w:fldCharType="end"/>
        </w:r>
      </w:hyperlink>
    </w:p>
    <w:p w:rsidR="000840E2" w:rsidRDefault="005433D9" w:rsidP="000840E2">
      <w:pPr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fldChar w:fldCharType="end"/>
      </w:r>
      <w:r w:rsidR="000840E2">
        <w:rPr>
          <w:rStyle w:val="Hervorhebung"/>
          <w:i w:val="0"/>
          <w:iCs w:val="0"/>
        </w:rPr>
        <w:br w:type="page"/>
      </w:r>
    </w:p>
    <w:p w:rsidR="005433D9" w:rsidRDefault="005433D9" w:rsidP="005433D9">
      <w:pPr>
        <w:pStyle w:val="berschrift1"/>
        <w:rPr>
          <w:rStyle w:val="Hervorhebung"/>
          <w:i w:val="0"/>
          <w:iCs w:val="0"/>
        </w:rPr>
      </w:pPr>
      <w:bookmarkStart w:id="0" w:name="_Toc1586701"/>
      <w:r>
        <w:rPr>
          <w:rStyle w:val="Hervorhebung"/>
          <w:i w:val="0"/>
          <w:iCs w:val="0"/>
        </w:rPr>
        <w:lastRenderedPageBreak/>
        <w:t>Definition</w:t>
      </w:r>
      <w:bookmarkEnd w:id="0"/>
    </w:p>
    <w:p w:rsidR="00FE17F9" w:rsidRPr="00FE17F9" w:rsidRDefault="00FE17F9" w:rsidP="00FE17F9"/>
    <w:p w:rsidR="005433D9" w:rsidRDefault="005433D9" w:rsidP="005433D9">
      <w:pPr>
        <w:spacing w:line="360" w:lineRule="auto"/>
        <w:jc w:val="both"/>
      </w:pPr>
      <w:r>
        <w:t xml:space="preserve">„Der Computer arbeitet deshalb so viel, weil er nicht denkt.“ </w:t>
      </w:r>
      <w:r>
        <w:rPr>
          <w:rStyle w:val="Funotenzeichen"/>
        </w:rPr>
        <w:footnoteReference w:id="1"/>
      </w:r>
    </w:p>
    <w:p w:rsidR="005433D9" w:rsidRDefault="00A05E79" w:rsidP="005433D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390F95" wp14:editId="37179BA6">
                <wp:simplePos x="0" y="0"/>
                <wp:positionH relativeFrom="column">
                  <wp:posOffset>2578100</wp:posOffset>
                </wp:positionH>
                <wp:positionV relativeFrom="paragraph">
                  <wp:posOffset>1042063</wp:posOffset>
                </wp:positionV>
                <wp:extent cx="3176270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17F9" w:rsidRPr="00F65AD7" w:rsidRDefault="00FE17F9" w:rsidP="00FE17F9">
                            <w:pPr>
                              <w:pStyle w:val="Beschriftu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390F95" id="Textfeld 1" o:spid="_x0000_s1028" type="#_x0000_t202" style="position:absolute;left:0;text-align:left;margin-left:203pt;margin-top:82.05pt;width:250.1pt;height: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" stroked="f">
                <v:textbox style="mso-fit-shape-to-text:t" inset="0,0,0,0">
                  <w:txbxContent>
                    <w:p w:rsidR="00FE17F9" w:rsidRPr="00F65AD7" w:rsidRDefault="00FE17F9" w:rsidP="00FE17F9">
                      <w:pPr>
                        <w:pStyle w:val="Beschriftung"/>
                        <w:rPr>
                          <w:sz w:val="24"/>
                          <w:szCs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5433D9">
        <w:t>Ein Tablet bezeichnet man als einen tragbaren, flachen Computer der aber auch umgangssprachlich als Tablet Computer, Tablet-PC, oder auch Flachrechner genannt wird.</w:t>
      </w:r>
    </w:p>
    <w:p w:rsidR="005433D9" w:rsidRDefault="005433D9" w:rsidP="005433D9">
      <w:pPr>
        <w:spacing w:line="360" w:lineRule="auto"/>
        <w:jc w:val="both"/>
      </w:pPr>
      <w:r>
        <w:t xml:space="preserve">Übersetzt wird das Tablet als Schreibtafel bezeichnet </w:t>
      </w:r>
      <w:r w:rsidR="00FE17F9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896620" y="2458085"/>
            <wp:positionH relativeFrom="margin">
              <wp:align>right</wp:align>
            </wp:positionH>
            <wp:positionV relativeFrom="margin">
              <wp:align>top</wp:align>
            </wp:positionV>
            <wp:extent cx="3176270" cy="1920240"/>
            <wp:effectExtent l="0" t="0" r="508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3D9" w:rsidRDefault="005433D9" w:rsidP="005433D9">
      <w:pPr>
        <w:pStyle w:val="berschrift1"/>
      </w:pPr>
      <w:bookmarkStart w:id="1" w:name="_Toc1586702"/>
      <w:r>
        <w:t>Bestandteile und Bau</w:t>
      </w:r>
      <w:bookmarkEnd w:id="1"/>
    </w:p>
    <w:p w:rsidR="00FE17F9" w:rsidRPr="00FE17F9" w:rsidRDefault="00257DEE" w:rsidP="00FE17F9">
      <w:r>
        <w:rPr>
          <w:noProof/>
        </w:rPr>
        <w:drawing>
          <wp:anchor distT="0" distB="0" distL="114300" distR="114300" simplePos="0" relativeHeight="251654656" behindDoc="0" locked="0" layoutInCell="1" allowOverlap="1" wp14:anchorId="1FCE4E65" wp14:editId="48A22C77">
            <wp:simplePos x="1224915" y="6978650"/>
            <wp:positionH relativeFrom="margin">
              <wp:align>left</wp:align>
            </wp:positionH>
            <wp:positionV relativeFrom="margin">
              <wp:posOffset>4218940</wp:posOffset>
            </wp:positionV>
            <wp:extent cx="2359660" cy="1701165"/>
            <wp:effectExtent l="0" t="0" r="254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3D9" w:rsidRDefault="005433D9" w:rsidP="005433D9">
      <w:pPr>
        <w:spacing w:line="360" w:lineRule="auto"/>
        <w:jc w:val="both"/>
      </w:pPr>
      <w:r>
        <w:t>Es hat eine spezielle Bauform des Personal Computers, die zu den Handheld-Geräten zählt.</w:t>
      </w:r>
    </w:p>
    <w:p w:rsidR="005433D9" w:rsidRDefault="005433D9" w:rsidP="005433D9">
      <w:pPr>
        <w:spacing w:line="360" w:lineRule="auto"/>
        <w:jc w:val="both"/>
      </w:pPr>
      <w:r>
        <w:t xml:space="preserve">Diese werden aber auch als Pad oder </w:t>
      </w:r>
      <w:proofErr w:type="spellStart"/>
      <w:r>
        <w:t>Surfpad</w:t>
      </w:r>
      <w:proofErr w:type="spellEnd"/>
      <w:r>
        <w:t xml:space="preserve"> beschrieben.</w:t>
      </w:r>
    </w:p>
    <w:p w:rsidR="005433D9" w:rsidRDefault="005433D9" w:rsidP="005433D9">
      <w:pPr>
        <w:spacing w:line="360" w:lineRule="auto"/>
        <w:jc w:val="both"/>
      </w:pPr>
      <w:r>
        <w:t>Der Bildschirm, der noch andere Bauteile enthält, besteht aus einem monolithischen Block.</w:t>
      </w:r>
    </w:p>
    <w:p w:rsidR="005433D9" w:rsidRDefault="00257DEE" w:rsidP="005433D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FBADC" wp14:editId="1EB076F2">
                <wp:simplePos x="0" y="0"/>
                <wp:positionH relativeFrom="column">
                  <wp:posOffset>-2349500</wp:posOffset>
                </wp:positionH>
                <wp:positionV relativeFrom="paragraph">
                  <wp:posOffset>937895</wp:posOffset>
                </wp:positionV>
                <wp:extent cx="2359660" cy="635"/>
                <wp:effectExtent l="0" t="0" r="2540" b="8255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17F9" w:rsidRPr="004B1248" w:rsidRDefault="00FE17F9" w:rsidP="00FE17F9">
                            <w:pPr>
                              <w:pStyle w:val="Beschriftu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29" type="#_x0000_t202" style="position:absolute;left:0;text-align:left;margin-left:-185pt;margin-top:73.85pt;width:185.8pt;height: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" stroked="f">
                <v:textbox style="mso-fit-shape-to-text:t" inset="0,0,0,0">
                  <w:txbxContent>
                    <w:p w:rsidR="00FE17F9" w:rsidRPr="004B1248" w:rsidRDefault="00FE17F9" w:rsidP="00FE17F9">
                      <w:pPr>
                        <w:pStyle w:val="Beschriftung"/>
                        <w:rPr>
                          <w:sz w:val="24"/>
                          <w:szCs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5433D9">
        <w:t>Der Begriff monolithisch kommt aus dem griechischen und wird als die natürliche Entstehung eines bearbeiteten Gesteinsblocks oder aber auch im umgangssprachlichen sinne als kompakt oder gleichgeschaltet bezeichnet.</w:t>
      </w:r>
    </w:p>
    <w:p w:rsidR="005433D9" w:rsidRDefault="005433D9" w:rsidP="005433D9">
      <w:pPr>
        <w:spacing w:line="360" w:lineRule="auto"/>
        <w:jc w:val="both"/>
      </w:pPr>
      <w:r>
        <w:t>Das Tablet besteht größtenteils aus einem Touchscreen den man ganz einfach nur mit den Fingerkuppen oder einem Eingabestift bedienen kann.</w:t>
      </w:r>
    </w:p>
    <w:p w:rsidR="005433D9" w:rsidRDefault="005433D9" w:rsidP="005433D9">
      <w:pPr>
        <w:spacing w:line="360" w:lineRule="auto"/>
        <w:jc w:val="both"/>
      </w:pPr>
      <w:r>
        <w:t>Es besitzt außerdem auch eine Bildschirmtastatur die nur bei Bedarf eingeblendet wird.</w:t>
      </w:r>
    </w:p>
    <w:p w:rsidR="005433D9" w:rsidRDefault="005433D9" w:rsidP="005433D9">
      <w:pPr>
        <w:spacing w:line="360" w:lineRule="auto"/>
        <w:jc w:val="both"/>
      </w:pPr>
      <w:r>
        <w:t xml:space="preserve">Alles das was zur Hardware gehört, sind die Bestandteile die man anfassen kann, das sind z.B. das Gehäuse, bei iPads der </w:t>
      </w:r>
      <w:proofErr w:type="spellStart"/>
      <w:r>
        <w:t>Homebutton</w:t>
      </w:r>
      <w:proofErr w:type="spellEnd"/>
      <w:r>
        <w:t xml:space="preserve">, der Aus- und Einschalter, </w:t>
      </w:r>
      <w:r>
        <w:lastRenderedPageBreak/>
        <w:t xml:space="preserve">und auch die Knöpfe für die Lautstärke, aber auch den Bildschirm bzw. gehört das Tablet generell zur </w:t>
      </w:r>
      <w:r w:rsidR="00D25976">
        <w:t>Hardware</w:t>
      </w:r>
      <w:r>
        <w:t>.</w:t>
      </w:r>
    </w:p>
    <w:p w:rsidR="005433D9" w:rsidRDefault="00C00648" w:rsidP="005433D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FCEAEA" wp14:editId="1CCD025B">
                <wp:simplePos x="0" y="0"/>
                <wp:positionH relativeFrom="column">
                  <wp:posOffset>2908935</wp:posOffset>
                </wp:positionH>
                <wp:positionV relativeFrom="paragraph">
                  <wp:posOffset>697865</wp:posOffset>
                </wp:positionV>
                <wp:extent cx="2853055" cy="635"/>
                <wp:effectExtent l="0" t="0" r="4445" b="8255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17F9" w:rsidRPr="005B75CF" w:rsidRDefault="00FE17F9" w:rsidP="00FE17F9">
                            <w:pPr>
                              <w:pStyle w:val="Beschriftu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left:0;text-align:left;margin-left:229.05pt;margin-top:54.95pt;width:224.65pt;height: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" stroked="f">
                <v:textbox style="mso-fit-shape-to-text:t" inset="0,0,0,0">
                  <w:txbxContent>
                    <w:p w:rsidR="00FE17F9" w:rsidRPr="005B75CF" w:rsidRDefault="00FE17F9" w:rsidP="00FE17F9">
                      <w:pPr>
                        <w:pStyle w:val="Beschriftung"/>
                        <w:rPr>
                          <w:sz w:val="24"/>
                          <w:szCs w:val="24"/>
                        </w:rPr>
                      </w:pPr>
                      <w:bookmarkStart w:id="3" w:name="_GoBack"/>
                      <w:r>
                        <w:t xml:space="preserve">Abbildung </w:t>
                      </w:r>
                      <w:r w:rsidR="00C00648">
                        <w:fldChar w:fldCharType="begin"/>
                      </w:r>
                      <w:r w:rsidR="00C00648">
                        <w:instrText xml:space="preserve"> SEQ Abbildung \* ARABIC </w:instrText>
                      </w:r>
                      <w:r w:rsidR="00C00648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C00648">
                        <w:rPr>
                          <w:noProof/>
                        </w:rPr>
                        <w:fldChar w:fldCharType="end"/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5433D9">
        <w:t>Anschlüsse für externen, mechanischen Tastatur und andere Anschlüsse wie Ladekabel,-und Kopfhöreranschluss.</w:t>
      </w:r>
    </w:p>
    <w:p w:rsidR="005433D9" w:rsidRDefault="005433D9" w:rsidP="005433D9">
      <w:pPr>
        <w:spacing w:line="360" w:lineRule="auto"/>
        <w:jc w:val="both"/>
      </w:pPr>
      <w:r>
        <w:t>Bluetooth und WLAN gehören zum Tablet dazu.</w:t>
      </w:r>
    </w:p>
    <w:p w:rsidR="005433D9" w:rsidRDefault="005433D9" w:rsidP="005433D9">
      <w:pPr>
        <w:spacing w:line="360" w:lineRule="auto"/>
        <w:jc w:val="both"/>
      </w:pPr>
      <w:r>
        <w:t>Doch manchmal werden einige Tablets auch mit integriertem Modem angeboten.</w:t>
      </w:r>
    </w:p>
    <w:p w:rsidR="005433D9" w:rsidRDefault="005433D9" w:rsidP="005433D9">
      <w:pPr>
        <w:spacing w:line="360" w:lineRule="auto"/>
        <w:jc w:val="both"/>
      </w:pPr>
      <w:r>
        <w:t>Das heißt, dass sie auch dann also mobil telefonisch nutzbar sind.</w:t>
      </w:r>
    </w:p>
    <w:p w:rsidR="005433D9" w:rsidRDefault="005433D9" w:rsidP="005433D9">
      <w:pPr>
        <w:spacing w:line="360" w:lineRule="auto"/>
        <w:jc w:val="both"/>
      </w:pPr>
      <w:r>
        <w:t>Diese Geräte ähneln, durch seinen Leistungsumfang, Design, und Bedienung wie ein modernes Smartphone und es werden für Handy entwickelte Betriebssysteme verwendet.</w:t>
      </w:r>
    </w:p>
    <w:p w:rsidR="005433D9" w:rsidRDefault="005433D9" w:rsidP="005433D9">
      <w:pPr>
        <w:spacing w:line="360" w:lineRule="auto"/>
        <w:jc w:val="both"/>
      </w:pPr>
      <w:r>
        <w:t>Tablets sind meist mit nicht wechselbaren Akkus ausgestattet.</w:t>
      </w:r>
    </w:p>
    <w:p w:rsidR="005433D9" w:rsidRDefault="005433D9" w:rsidP="005433D9">
      <w:pPr>
        <w:spacing w:line="360" w:lineRule="auto"/>
        <w:jc w:val="both"/>
      </w:pPr>
    </w:p>
    <w:p w:rsidR="005433D9" w:rsidRDefault="005433D9" w:rsidP="005433D9">
      <w:pPr>
        <w:pStyle w:val="berschrift1"/>
      </w:pPr>
      <w:bookmarkStart w:id="2" w:name="_Toc1586703"/>
      <w:r>
        <w:t>Allgemeines</w:t>
      </w:r>
      <w:bookmarkEnd w:id="2"/>
    </w:p>
    <w:p w:rsidR="00FE17F9" w:rsidRPr="00FE17F9" w:rsidRDefault="00FE17F9" w:rsidP="00FE17F9"/>
    <w:p w:rsidR="005433D9" w:rsidRDefault="005433D9" w:rsidP="005433D9">
      <w:pPr>
        <w:spacing w:line="360" w:lineRule="auto"/>
        <w:jc w:val="both"/>
      </w:pPr>
      <w:r>
        <w:t xml:space="preserve">2001 kam das </w:t>
      </w:r>
      <w:proofErr w:type="spellStart"/>
      <w:r>
        <w:t>SIMpad</w:t>
      </w:r>
      <w:proofErr w:type="spellEnd"/>
      <w:r>
        <w:t xml:space="preserve"> auf den Markt, dessen Hersteller Siemens in der Schweiz auf den Markt eingeführter Microsoft Tablet-PC vermarktete.</w:t>
      </w:r>
    </w:p>
    <w:p w:rsidR="005433D9" w:rsidRDefault="005433D9" w:rsidP="005433D9">
      <w:pPr>
        <w:spacing w:line="360" w:lineRule="auto"/>
        <w:jc w:val="both"/>
      </w:pPr>
      <w:r>
        <w:t>dieses Gerät verlieh man den Namen t- Sinus Pad und wurde vom Netzbetreiber Telekom d</w:t>
      </w:r>
      <w:r w:rsidR="000F3414">
        <w:t>ann auch in Deutschland eingefü</w:t>
      </w:r>
      <w:r>
        <w:t>hrt.</w:t>
      </w:r>
      <w:r w:rsidR="00FE17F9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896620" y="5054600"/>
            <wp:positionH relativeFrom="margin">
              <wp:align>right</wp:align>
            </wp:positionH>
            <wp:positionV relativeFrom="margin">
              <wp:align>top</wp:align>
            </wp:positionV>
            <wp:extent cx="2853055" cy="1481455"/>
            <wp:effectExtent l="0" t="0" r="4445" b="444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3D9" w:rsidRDefault="005433D9" w:rsidP="005433D9">
      <w:pPr>
        <w:spacing w:line="360" w:lineRule="auto"/>
        <w:jc w:val="both"/>
      </w:pPr>
      <w:r>
        <w:t>Man nahm diesen Namen deshalb, um mobile Internetgeräte ohne eingeschränkter Multimediafähigkeit abzugrenzen wie zum Beispiel Mobiltelef</w:t>
      </w:r>
      <w:r w:rsidR="00D25976">
        <w:t xml:space="preserve">one mit WAP- (Wireless </w:t>
      </w:r>
      <w:proofErr w:type="spellStart"/>
      <w:r w:rsidR="00D25976">
        <w:t>Application</w:t>
      </w:r>
      <w:proofErr w:type="spellEnd"/>
      <w:r w:rsidR="00D25976">
        <w:t xml:space="preserve"> Protocol) Unterstützung.</w:t>
      </w:r>
    </w:p>
    <w:p w:rsidR="00D25976" w:rsidRDefault="00D25976" w:rsidP="005433D9">
      <w:pPr>
        <w:spacing w:line="360" w:lineRule="auto"/>
        <w:jc w:val="both"/>
      </w:pPr>
      <w:r>
        <w:t>Um Internetinhalte für Mobiltelefone verfügbar zu machen, benötigt man einen Übertragungsstandart, der WAP abgekürzt wird.</w:t>
      </w:r>
    </w:p>
    <w:p w:rsidR="005433D9" w:rsidRDefault="005433D9" w:rsidP="005433D9">
      <w:pPr>
        <w:spacing w:line="360" w:lineRule="auto"/>
        <w:jc w:val="both"/>
      </w:pPr>
      <w:r>
        <w:t>Das Booten, nennt man den Vorgang zum Starten von dem Computersystem.</w:t>
      </w:r>
    </w:p>
    <w:p w:rsidR="005433D9" w:rsidRDefault="005433D9" w:rsidP="005433D9">
      <w:pPr>
        <w:spacing w:line="360" w:lineRule="auto"/>
        <w:jc w:val="both"/>
      </w:pPr>
      <w:r>
        <w:t>Während des Systemstarts werden benutzerspetzifische Webinhalte in die angepasste Benutzeroberfläche geladen, die für das Surfen im Internet Vorgesehen ist.</w:t>
      </w:r>
    </w:p>
    <w:p w:rsidR="005433D9" w:rsidRDefault="005433D9" w:rsidP="005433D9">
      <w:pPr>
        <w:spacing w:line="360" w:lineRule="auto"/>
        <w:jc w:val="both"/>
      </w:pPr>
      <w:r>
        <w:t>Das Betriebssystem endet dann im Webbrowser.</w:t>
      </w:r>
    </w:p>
    <w:p w:rsidR="005433D9" w:rsidRDefault="005433D9" w:rsidP="005433D9">
      <w:pPr>
        <w:spacing w:line="360" w:lineRule="auto"/>
        <w:jc w:val="both"/>
      </w:pPr>
      <w:r>
        <w:t>Doch keines konnte sich auf dem Markt behaupten.</w:t>
      </w:r>
    </w:p>
    <w:p w:rsidR="005433D9" w:rsidRDefault="005433D9" w:rsidP="005433D9">
      <w:pPr>
        <w:spacing w:line="360" w:lineRule="auto"/>
        <w:jc w:val="both"/>
      </w:pPr>
      <w:r>
        <w:lastRenderedPageBreak/>
        <w:t>Für diese Produktkategorie brachte 2010 der US-Amerikanische Hersteller Apple das iPad heraus und dadurch erzielte mit einem großen Verkaufserfolg den Durchbruch.</w:t>
      </w:r>
    </w:p>
    <w:p w:rsidR="005433D9" w:rsidRPr="005433D9" w:rsidRDefault="005433D9" w:rsidP="005433D9">
      <w:pPr>
        <w:spacing w:line="360" w:lineRule="auto"/>
        <w:jc w:val="both"/>
      </w:pPr>
    </w:p>
    <w:p w:rsidR="00FE2422" w:rsidRDefault="005433D9" w:rsidP="005433D9">
      <w:pPr>
        <w:pStyle w:val="berschrift1"/>
        <w:rPr>
          <w:rStyle w:val="Hervorhebung"/>
          <w:i w:val="0"/>
          <w:iCs w:val="0"/>
        </w:rPr>
      </w:pPr>
      <w:bookmarkStart w:id="3" w:name="_Toc1586704"/>
      <w:r>
        <w:rPr>
          <w:rStyle w:val="Hervorhebung"/>
          <w:i w:val="0"/>
          <w:iCs w:val="0"/>
        </w:rPr>
        <w:t>Quellenangabe</w:t>
      </w:r>
      <w:bookmarkEnd w:id="3"/>
    </w:p>
    <w:p w:rsidR="005433D9" w:rsidRDefault="005433D9" w:rsidP="005433D9"/>
    <w:p w:rsidR="005433D9" w:rsidRPr="0048733C" w:rsidRDefault="005433D9" w:rsidP="005433D9">
      <w:pPr>
        <w:rPr>
          <w:sz w:val="22"/>
        </w:rPr>
      </w:pPr>
      <w:r>
        <w:t>Abbildung 2:</w:t>
      </w:r>
      <w:r w:rsidR="00FE17F9">
        <w:t xml:space="preserve"> </w:t>
      </w:r>
      <w:hyperlink r:id="rId12" w:history="1">
        <w:r w:rsidR="00FE17F9" w:rsidRPr="00945323">
          <w:rPr>
            <w:rStyle w:val="Hyperlink"/>
          </w:rPr>
          <w:t>https://www.applegazette.com/wp-content/uploads/2016/03/hero_ipad_family_2015_2x.jpg</w:t>
        </w:r>
      </w:hyperlink>
      <w:r w:rsidR="0048733C">
        <w:rPr>
          <w:rStyle w:val="Hyperlink"/>
          <w:sz w:val="22"/>
        </w:rPr>
        <w:t xml:space="preserve"> </w:t>
      </w:r>
    </w:p>
    <w:p w:rsidR="00FE17F9" w:rsidRDefault="00FE17F9" w:rsidP="005433D9"/>
    <w:p w:rsidR="005433D9" w:rsidRDefault="005433D9" w:rsidP="005433D9">
      <w:r>
        <w:t>Ab</w:t>
      </w:r>
      <w:r w:rsidR="00FE17F9">
        <w:t xml:space="preserve">bildung </w:t>
      </w:r>
      <w:r>
        <w:t>3:</w:t>
      </w:r>
      <w:r w:rsidR="00FE17F9">
        <w:t xml:space="preserve"> </w:t>
      </w:r>
      <w:hyperlink r:id="rId13" w:history="1">
        <w:r w:rsidR="00FE17F9" w:rsidRPr="00945323">
          <w:rPr>
            <w:rStyle w:val="Hyperlink"/>
          </w:rPr>
          <w:t>https://images.baur.de/is/image/empiriecom/ext/original/trekstor-surftab-twin-11-6-lte-volks-tablet-tablet-pc-microsoft-windows-10-home-quad-core-17673942.jpg</w:t>
        </w:r>
      </w:hyperlink>
      <w:r w:rsidR="00FE17F9">
        <w:t xml:space="preserve"> </w:t>
      </w:r>
    </w:p>
    <w:p w:rsidR="00FE17F9" w:rsidRDefault="00FE17F9" w:rsidP="005433D9"/>
    <w:p w:rsidR="0048733C" w:rsidRDefault="00FE17F9" w:rsidP="00FE17F9">
      <w:r w:rsidRPr="00FE17F9">
        <w:t>Fußnote:</w:t>
      </w:r>
      <w:r w:rsidR="0048733C" w:rsidRPr="0048733C">
        <w:t xml:space="preserve"> Gabriel Laub: 1984: Denken verdirbt den Charakter, Ausgabe 2, ISBN 9783446139886, Seite 28, Verlag C. Hanser, Quelle</w:t>
      </w:r>
    </w:p>
    <w:p w:rsidR="00FE17F9" w:rsidRPr="00FE17F9" w:rsidRDefault="00FE17F9" w:rsidP="00FE17F9">
      <w:r w:rsidRPr="00FE17F9">
        <w:t xml:space="preserve"> </w:t>
      </w:r>
      <w:hyperlink r:id="rId14" w:history="1">
        <w:r w:rsidRPr="00945323">
          <w:rPr>
            <w:rStyle w:val="Hyperlink"/>
          </w:rPr>
          <w:t>http://zitate.net/zitat?id=1035</w:t>
        </w:r>
      </w:hyperlink>
      <w:r>
        <w:t xml:space="preserve"> </w:t>
      </w:r>
    </w:p>
    <w:p w:rsidR="00FE17F9" w:rsidRDefault="00FE17F9" w:rsidP="005433D9"/>
    <w:p w:rsidR="005433D9" w:rsidRDefault="00B3789B" w:rsidP="005433D9">
      <w:hyperlink r:id="rId15" w:anchor="Hardware" w:history="1">
        <w:r w:rsidR="00FE17F9" w:rsidRPr="00945323">
          <w:rPr>
            <w:rStyle w:val="Hyperlink"/>
          </w:rPr>
          <w:t>https://de.wikipedia.org/wiki/Tabletcomputer#Hardware</w:t>
        </w:r>
      </w:hyperlink>
      <w:r w:rsidR="00FE17F9">
        <w:t xml:space="preserve"> </w:t>
      </w:r>
    </w:p>
    <w:p w:rsidR="005433D9" w:rsidRDefault="00B3789B" w:rsidP="005433D9">
      <w:hyperlink r:id="rId16" w:history="1">
        <w:r w:rsidR="00FE17F9" w:rsidRPr="00945323">
          <w:rPr>
            <w:rStyle w:val="Hyperlink"/>
          </w:rPr>
          <w:t>https://www.markt.de/ratgeber/computer-hardware/vor-und-nachteile-vom-tablets/</w:t>
        </w:r>
      </w:hyperlink>
      <w:r w:rsidR="00FE17F9">
        <w:t xml:space="preserve"> </w:t>
      </w:r>
    </w:p>
    <w:p w:rsidR="00D25976" w:rsidRDefault="00B3789B" w:rsidP="005433D9">
      <w:hyperlink r:id="rId17" w:history="1">
        <w:r w:rsidR="00D25976" w:rsidRPr="00325B45">
          <w:rPr>
            <w:rStyle w:val="Hyperlink"/>
          </w:rPr>
          <w:t>https://de.wikipedia.org/wiki/Monolith</w:t>
        </w:r>
      </w:hyperlink>
      <w:r w:rsidR="00D25976">
        <w:t xml:space="preserve"> </w:t>
      </w:r>
    </w:p>
    <w:p w:rsidR="000C7CEB" w:rsidRDefault="00B3789B" w:rsidP="005433D9">
      <w:hyperlink r:id="rId18" w:history="1">
        <w:r w:rsidR="000C7CEB" w:rsidRPr="007F6D05">
          <w:rPr>
            <w:rStyle w:val="Hyperlink"/>
          </w:rPr>
          <w:t>http://letsunlockiphone.guru/wp-content/uploads/jailbreak-iPhone-after-iOS-8-update.png</w:t>
        </w:r>
      </w:hyperlink>
      <w:r w:rsidR="000C7CEB">
        <w:t xml:space="preserve"> </w:t>
      </w:r>
    </w:p>
    <w:p w:rsidR="00466BCB" w:rsidRDefault="00B3789B" w:rsidP="005433D9">
      <w:hyperlink r:id="rId19" w:history="1">
        <w:r w:rsidR="00466BCB" w:rsidRPr="007F6D05">
          <w:rPr>
            <w:rStyle w:val="Hyperlink"/>
          </w:rPr>
          <w:t>https://www.aiseesoft.de/images/feature-new/latest-iphone-android.jpg</w:t>
        </w:r>
      </w:hyperlink>
      <w:r w:rsidR="00466BCB">
        <w:t xml:space="preserve"> </w:t>
      </w:r>
    </w:p>
    <w:p w:rsidR="00B3789B" w:rsidRDefault="00B3789B" w:rsidP="005433D9"/>
    <w:p w:rsidR="00B3789B" w:rsidRDefault="00B3789B" w:rsidP="005433D9"/>
    <w:p w:rsidR="00B3789B" w:rsidRDefault="00B3789B" w:rsidP="005433D9"/>
    <w:p w:rsidR="00B3789B" w:rsidRDefault="00B3789B" w:rsidP="005433D9">
      <w:hyperlink r:id="rId20" w:history="1">
        <w:r w:rsidRPr="00B3789B">
          <w:rPr>
            <w:rStyle w:val="Hyperlink"/>
          </w:rPr>
          <w:t>zurück</w:t>
        </w:r>
      </w:hyperlink>
      <w:bookmarkStart w:id="4" w:name="_GoBack"/>
      <w:bookmarkEnd w:id="4"/>
    </w:p>
    <w:sectPr w:rsidR="00B3789B" w:rsidSect="00094646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66" w:rsidRDefault="00CE0F66" w:rsidP="000B49A1">
      <w:r>
        <w:separator/>
      </w:r>
    </w:p>
  </w:endnote>
  <w:endnote w:type="continuationSeparator" w:id="0">
    <w:p w:rsidR="00CE0F66" w:rsidRDefault="00CE0F66" w:rsidP="000B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66" w:rsidRDefault="00CE0F66" w:rsidP="00B90EFE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789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66" w:rsidRDefault="00CE0F66" w:rsidP="000B49A1">
      <w:r>
        <w:separator/>
      </w:r>
    </w:p>
  </w:footnote>
  <w:footnote w:type="continuationSeparator" w:id="0">
    <w:p w:rsidR="00CE0F66" w:rsidRDefault="00CE0F66" w:rsidP="000B49A1">
      <w:r>
        <w:continuationSeparator/>
      </w:r>
    </w:p>
  </w:footnote>
  <w:footnote w:id="1">
    <w:p w:rsidR="005433D9" w:rsidRDefault="005433D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433D9">
        <w:t>Gabriel Laub: 1984: Denken verdirbt den Charakter, Ausgabe 2, ISBN 9783446139886, Seite 28, Verlag C. Hanser, Quelle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66" w:rsidRDefault="00C00648">
    <w:pPr>
      <w:pStyle w:val="Kopfzeile"/>
    </w:pPr>
    <w:fldSimple w:instr=" FILENAME   \* MERGEFORMAT ">
      <w:r w:rsidR="00526903">
        <w:rPr>
          <w:noProof/>
        </w:rPr>
        <w:t>tablet_frielen</w:t>
      </w:r>
    </w:fldSimple>
    <w:r w:rsidR="00CE0F66">
      <w:tab/>
    </w:r>
    <w:r w:rsidR="00CE0F66">
      <w:tab/>
    </w:r>
    <w:r w:rsidR="00CE0F66">
      <w:fldChar w:fldCharType="begin"/>
    </w:r>
    <w:r w:rsidR="00CE0F66">
      <w:instrText xml:space="preserve"> TIME \@ "dd.MM.yyyy" </w:instrText>
    </w:r>
    <w:r w:rsidR="00CE0F66">
      <w:fldChar w:fldCharType="separate"/>
    </w:r>
    <w:r w:rsidR="00B3789B">
      <w:rPr>
        <w:noProof/>
      </w:rPr>
      <w:t>29.04.2019</w:t>
    </w:r>
    <w:r w:rsidR="00CE0F6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3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2A5C88"/>
    <w:multiLevelType w:val="hybridMultilevel"/>
    <w:tmpl w:val="18469476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1D8348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6F30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397385D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7DC760B"/>
    <w:multiLevelType w:val="hybridMultilevel"/>
    <w:tmpl w:val="BE22D68A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A736B3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AA2009D"/>
    <w:multiLevelType w:val="hybridMultilevel"/>
    <w:tmpl w:val="5CC8C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F03C0"/>
    <w:multiLevelType w:val="multilevel"/>
    <w:tmpl w:val="04F69D5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CE822AD"/>
    <w:multiLevelType w:val="multilevel"/>
    <w:tmpl w:val="F8FC7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5202A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A6F3708"/>
    <w:multiLevelType w:val="multilevel"/>
    <w:tmpl w:val="892A9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CE"/>
    <w:rsid w:val="00000FDE"/>
    <w:rsid w:val="00001220"/>
    <w:rsid w:val="00005391"/>
    <w:rsid w:val="000840E2"/>
    <w:rsid w:val="00094646"/>
    <w:rsid w:val="000A7DC1"/>
    <w:rsid w:val="000B307A"/>
    <w:rsid w:val="000B49A1"/>
    <w:rsid w:val="000C7CEB"/>
    <w:rsid w:val="000F3414"/>
    <w:rsid w:val="001010EB"/>
    <w:rsid w:val="001121F9"/>
    <w:rsid w:val="001346FF"/>
    <w:rsid w:val="001B6917"/>
    <w:rsid w:val="001C2A3B"/>
    <w:rsid w:val="001E2A73"/>
    <w:rsid w:val="0021502A"/>
    <w:rsid w:val="002242A0"/>
    <w:rsid w:val="0022684D"/>
    <w:rsid w:val="0025676F"/>
    <w:rsid w:val="00257DEE"/>
    <w:rsid w:val="002C4D1A"/>
    <w:rsid w:val="00341B83"/>
    <w:rsid w:val="00350F79"/>
    <w:rsid w:val="0036380A"/>
    <w:rsid w:val="00366717"/>
    <w:rsid w:val="00367261"/>
    <w:rsid w:val="00466BCB"/>
    <w:rsid w:val="004678CC"/>
    <w:rsid w:val="0048733C"/>
    <w:rsid w:val="005173C0"/>
    <w:rsid w:val="00526903"/>
    <w:rsid w:val="0052780A"/>
    <w:rsid w:val="005433D9"/>
    <w:rsid w:val="005C22E7"/>
    <w:rsid w:val="005E5FCE"/>
    <w:rsid w:val="00617F34"/>
    <w:rsid w:val="00623A72"/>
    <w:rsid w:val="006267BA"/>
    <w:rsid w:val="00640F5D"/>
    <w:rsid w:val="00650F7B"/>
    <w:rsid w:val="00686BE2"/>
    <w:rsid w:val="00696C7F"/>
    <w:rsid w:val="006977A5"/>
    <w:rsid w:val="006C699A"/>
    <w:rsid w:val="006D7A2D"/>
    <w:rsid w:val="006E2961"/>
    <w:rsid w:val="00743F3A"/>
    <w:rsid w:val="00767671"/>
    <w:rsid w:val="00777129"/>
    <w:rsid w:val="007D2D8E"/>
    <w:rsid w:val="008606F8"/>
    <w:rsid w:val="00873CC1"/>
    <w:rsid w:val="008815DC"/>
    <w:rsid w:val="008D19F4"/>
    <w:rsid w:val="008D46D6"/>
    <w:rsid w:val="0090328E"/>
    <w:rsid w:val="009C48BA"/>
    <w:rsid w:val="009C594C"/>
    <w:rsid w:val="00A05E79"/>
    <w:rsid w:val="00A33ED3"/>
    <w:rsid w:val="00A4461C"/>
    <w:rsid w:val="00A64092"/>
    <w:rsid w:val="00B3789B"/>
    <w:rsid w:val="00B90EFE"/>
    <w:rsid w:val="00BC4F3B"/>
    <w:rsid w:val="00BD7DE4"/>
    <w:rsid w:val="00BE309D"/>
    <w:rsid w:val="00BF39B6"/>
    <w:rsid w:val="00C00648"/>
    <w:rsid w:val="00C02B7A"/>
    <w:rsid w:val="00C15398"/>
    <w:rsid w:val="00C42AF1"/>
    <w:rsid w:val="00CB0AEB"/>
    <w:rsid w:val="00CE0F66"/>
    <w:rsid w:val="00D07275"/>
    <w:rsid w:val="00D25976"/>
    <w:rsid w:val="00D40C91"/>
    <w:rsid w:val="00D504DB"/>
    <w:rsid w:val="00D616D9"/>
    <w:rsid w:val="00D639C7"/>
    <w:rsid w:val="00DC03CE"/>
    <w:rsid w:val="00DC2158"/>
    <w:rsid w:val="00DF3B2E"/>
    <w:rsid w:val="00E33DC8"/>
    <w:rsid w:val="00EE3FD5"/>
    <w:rsid w:val="00F53415"/>
    <w:rsid w:val="00FB6C99"/>
    <w:rsid w:val="00FB7AE1"/>
    <w:rsid w:val="00FE17F9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0B49A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BD7DE4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B4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49A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0B4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49A1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638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6380A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6380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D46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C42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42AF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C42AF1"/>
    <w:pPr>
      <w:spacing w:after="200"/>
    </w:pPr>
    <w:rPr>
      <w:b/>
      <w:bCs/>
      <w:color w:val="4F81BD" w:themeColor="accent1"/>
      <w:sz w:val="18"/>
      <w:szCs w:val="18"/>
    </w:rPr>
  </w:style>
  <w:style w:type="character" w:styleId="BesuchterHyperlink">
    <w:name w:val="FollowedHyperlink"/>
    <w:basedOn w:val="Absatz-Standardschriftart"/>
    <w:semiHidden/>
    <w:unhideWhenUsed/>
    <w:rsid w:val="0022684D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0840E2"/>
    <w:rPr>
      <w:b/>
      <w:bCs/>
    </w:rPr>
  </w:style>
  <w:style w:type="character" w:styleId="Hervorhebung">
    <w:name w:val="Emphasis"/>
    <w:basedOn w:val="Absatz-Standardschriftart"/>
    <w:qFormat/>
    <w:rsid w:val="000840E2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0840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8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0B49A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BD7DE4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B4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49A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0B4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49A1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638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6380A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6380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D46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C42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42AF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C42AF1"/>
    <w:pPr>
      <w:spacing w:after="200"/>
    </w:pPr>
    <w:rPr>
      <w:b/>
      <w:bCs/>
      <w:color w:val="4F81BD" w:themeColor="accent1"/>
      <w:sz w:val="18"/>
      <w:szCs w:val="18"/>
    </w:rPr>
  </w:style>
  <w:style w:type="character" w:styleId="BesuchterHyperlink">
    <w:name w:val="FollowedHyperlink"/>
    <w:basedOn w:val="Absatz-Standardschriftart"/>
    <w:semiHidden/>
    <w:unhideWhenUsed/>
    <w:rsid w:val="0022684D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0840E2"/>
    <w:rPr>
      <w:b/>
      <w:bCs/>
    </w:rPr>
  </w:style>
  <w:style w:type="character" w:styleId="Hervorhebung">
    <w:name w:val="Emphasis"/>
    <w:basedOn w:val="Absatz-Standardschriftart"/>
    <w:qFormat/>
    <w:rsid w:val="000840E2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0840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8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ages.baur.de/is/image/empiriecom/ext/original/trekstor-surftab-twin-11-6-lte-volks-tablet-tablet-pc-microsoft-windows-10-home-quad-core-17673942.jpg" TargetMode="External"/><Relationship Id="rId18" Type="http://schemas.openxmlformats.org/officeDocument/2006/relationships/hyperlink" Target="http://letsunlockiphone.guru/wp-content/uploads/jailbreak-iPhone-after-iOS-8-update.p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applegazette.com/wp-content/uploads/2016/03/hero_ipad_family_2015_2x.jpg" TargetMode="External"/><Relationship Id="rId17" Type="http://schemas.openxmlformats.org/officeDocument/2006/relationships/hyperlink" Target="https://de.wikipedia.org/wiki/Monoli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kt.de/ratgeber/computer-hardware/vor-und-nachteile-vom-tablets/" TargetMode="External"/><Relationship Id="rId20" Type="http://schemas.openxmlformats.org/officeDocument/2006/relationships/hyperlink" Target="https://osinnenstadt.goerlitz.de/wissensbasis/klasse_10a/table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.wikipedia.org/wiki/Tabletcomput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aiseesoft.de/images/feature-new/latest-iphone-android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itate.net/zitat?id=1035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rharry\Desktop\Praktkum%20Lena\vom%20Stick\Vorlage%20Praktikum%20Facharb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99E9-3B70-4501-8365-EBE47AED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Praktikum Facharbeit.dotx</Template>
  <TotalTime>0</TotalTime>
  <Pages>4</Pages>
  <Words>441</Words>
  <Characters>4402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FrieLen</dc:creator>
  <cp:lastModifiedBy>FrieLen</cp:lastModifiedBy>
  <cp:revision>18</cp:revision>
  <dcterms:created xsi:type="dcterms:W3CDTF">2019-02-20T15:10:00Z</dcterms:created>
  <dcterms:modified xsi:type="dcterms:W3CDTF">2019-04-29T08:10:00Z</dcterms:modified>
</cp:coreProperties>
</file>